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09D" w:rsidRPr="00694DB1" w:rsidRDefault="0044309D" w:rsidP="00694DB1">
      <w:pPr>
        <w:bidi/>
        <w:spacing w:before="150" w:after="150" w:line="390" w:lineRule="atLeast"/>
        <w:outlineLvl w:val="1"/>
        <w:rPr>
          <w:rFonts w:ascii="Verdana" w:eastAsia="Times New Roman" w:hAnsi="Verdana" w:cs="Helvetica"/>
          <w:b/>
          <w:bCs/>
          <w:color w:val="444444"/>
          <w:kern w:val="36"/>
          <w:sz w:val="28"/>
          <w:szCs w:val="28"/>
          <w:rtl/>
          <w:lang w:bidi="fa-IR"/>
        </w:rPr>
      </w:pPr>
      <w:r w:rsidRPr="00694DB1">
        <w:rPr>
          <w:rFonts w:ascii="Verdana" w:eastAsia="Times New Roman" w:hAnsi="Verdana" w:cs="Helvetica"/>
          <w:b/>
          <w:bCs/>
          <w:color w:val="444444"/>
          <w:kern w:val="36"/>
          <w:sz w:val="28"/>
          <w:szCs w:val="28"/>
          <w:rtl/>
          <w:lang w:bidi="fa-IR"/>
        </w:rPr>
        <w:t>اعلام زمان و چگونگی ثبت نام آزمون جذب نیروی انسانی معاونت نظارت ، ارزیابی و تضمین کیفیت</w:t>
      </w:r>
    </w:p>
    <w:p w:rsidR="00694DB1" w:rsidRDefault="00694DB1" w:rsidP="00694DB1">
      <w:pPr>
        <w:bidi/>
        <w:spacing w:after="150" w:line="270" w:lineRule="atLeast"/>
        <w:jc w:val="center"/>
        <w:rPr>
          <w:rFonts w:ascii="Tahoma" w:eastAsia="Times New Roman" w:hAnsi="Tahoma" w:cs="Tahoma"/>
          <w:b/>
          <w:bCs/>
          <w:color w:val="444444"/>
          <w:sz w:val="21"/>
          <w:szCs w:val="21"/>
          <w:rtl/>
          <w:lang w:bidi="fa-IR"/>
        </w:rPr>
      </w:pPr>
    </w:p>
    <w:p w:rsidR="0044309D" w:rsidRPr="0044309D" w:rsidRDefault="0044309D" w:rsidP="00694DB1">
      <w:pPr>
        <w:bidi/>
        <w:spacing w:after="150" w:line="270" w:lineRule="atLeast"/>
        <w:jc w:val="center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44309D">
        <w:rPr>
          <w:rFonts w:ascii="Tahoma" w:eastAsia="Times New Roman" w:hAnsi="Tahoma" w:cs="Tahoma"/>
          <w:b/>
          <w:bCs/>
          <w:color w:val="444444"/>
          <w:sz w:val="21"/>
          <w:szCs w:val="21"/>
          <w:rtl/>
          <w:lang w:bidi="fa-IR"/>
        </w:rPr>
        <w:t>اطلاعیه شماره 3 معاونت نظارت، ارزیابی و تضمین کیفیت</w:t>
      </w:r>
    </w:p>
    <w:p w:rsidR="0044309D" w:rsidRPr="0044309D" w:rsidRDefault="00694DB1" w:rsidP="0044309D">
      <w:pPr>
        <w:bidi/>
        <w:spacing w:after="150" w:line="270" w:lineRule="atLeast"/>
        <w:jc w:val="both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>
        <w:rPr>
          <w:rFonts w:ascii="Tahoma" w:eastAsia="Times New Roman" w:hAnsi="Tahoma" w:cs="Tahoma" w:hint="cs"/>
          <w:b/>
          <w:bCs/>
          <w:color w:val="444444"/>
          <w:sz w:val="21"/>
          <w:szCs w:val="21"/>
          <w:rtl/>
          <w:lang w:bidi="fa-IR"/>
        </w:rPr>
        <w:t xml:space="preserve">           </w:t>
      </w:r>
      <w:r w:rsidR="0044309D" w:rsidRPr="0044309D">
        <w:rPr>
          <w:rFonts w:ascii="Tahoma" w:eastAsia="Times New Roman" w:hAnsi="Tahoma" w:cs="Tahoma"/>
          <w:b/>
          <w:bCs/>
          <w:color w:val="444444"/>
          <w:sz w:val="21"/>
          <w:szCs w:val="21"/>
          <w:rtl/>
          <w:lang w:bidi="fa-IR"/>
        </w:rPr>
        <w:t>اعلام زمان و چگونگی ثبت نام آزمون جذب نیروی استانی معاونت نظارت و ارزیابی</w:t>
      </w:r>
    </w:p>
    <w:p w:rsidR="0044309D" w:rsidRPr="0044309D" w:rsidRDefault="0044309D" w:rsidP="0044309D">
      <w:pPr>
        <w:bidi/>
        <w:spacing w:after="150" w:line="270" w:lineRule="atLeast"/>
        <w:jc w:val="both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بدین وسیله به اطلاع داوطلبان محترم متقاضی همکاری با معاونت نظارت، ارزیابی و تضمین کیفیت دانشگاه فرهنگیان که در </w:t>
      </w:r>
      <w:r w:rsidRPr="0044309D">
        <w:rPr>
          <w:rFonts w:ascii="Tahoma" w:eastAsia="Times New Roman" w:hAnsi="Tahoma" w:cs="Tahoma"/>
          <w:b/>
          <w:bCs/>
          <w:color w:val="444444"/>
          <w:sz w:val="21"/>
          <w:szCs w:val="21"/>
          <w:u w:val="single"/>
          <w:rtl/>
          <w:lang w:bidi="fa-IR"/>
        </w:rPr>
        <w:t>فراخوان جذب ویژه مستخدمین رسمی دولت ثبت نام نموده اند</w:t>
      </w: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 می رساند به دلیل کثرت متقاضیان و رعایت عدالت و شایسته گزینی، جذب و بکارگیری متقاضیان ثبت نام کننده صرفا از طریق مراحل سه گانه زیر صورت می پذیرد.</w:t>
      </w:r>
    </w:p>
    <w:p w:rsidR="0044309D" w:rsidRPr="0044309D" w:rsidRDefault="0044309D" w:rsidP="0044309D">
      <w:pPr>
        <w:numPr>
          <w:ilvl w:val="0"/>
          <w:numId w:val="1"/>
        </w:numPr>
        <w:bidi/>
        <w:spacing w:before="100" w:beforeAutospacing="1" w:after="100" w:afterAutospacing="1" w:line="300" w:lineRule="atLeast"/>
        <w:ind w:left="0" w:right="375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b/>
          <w:bCs/>
          <w:color w:val="444444"/>
          <w:sz w:val="21"/>
          <w:szCs w:val="21"/>
          <w:rtl/>
          <w:lang w:bidi="fa-IR"/>
        </w:rPr>
        <w:t>برگزاری آزمون:</w:t>
      </w: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 انجام فرایند جذب و ارزیابی ثبت نام کنندگان منوط به شرکت در آزمون ورودی می باشد</w:t>
      </w:r>
    </w:p>
    <w:p w:rsidR="0044309D" w:rsidRPr="0044309D" w:rsidRDefault="0044309D" w:rsidP="0044309D">
      <w:pPr>
        <w:numPr>
          <w:ilvl w:val="0"/>
          <w:numId w:val="1"/>
        </w:numPr>
        <w:bidi/>
        <w:spacing w:before="100" w:beforeAutospacing="1" w:after="100" w:afterAutospacing="1" w:line="300" w:lineRule="atLeast"/>
        <w:ind w:left="0" w:right="375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b/>
          <w:bCs/>
          <w:color w:val="444444"/>
          <w:sz w:val="21"/>
          <w:szCs w:val="21"/>
          <w:rtl/>
          <w:lang w:bidi="fa-IR"/>
        </w:rPr>
        <w:t>برگزاری دوره های تخصصی:</w:t>
      </w: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 براساس نتایج مرحله ی اول ، دوره های آموزشی تخصصی برای معرفی شدگان چند برابر ظرفیت برگزار خواهد شد و در پایان دوره از شرکت کنندگان محترم آزمون به عمل خواهد آمد.</w:t>
      </w:r>
    </w:p>
    <w:p w:rsidR="0044309D" w:rsidRPr="0044309D" w:rsidRDefault="0044309D" w:rsidP="0044309D">
      <w:pPr>
        <w:numPr>
          <w:ilvl w:val="0"/>
          <w:numId w:val="1"/>
        </w:numPr>
        <w:bidi/>
        <w:spacing w:before="100" w:beforeAutospacing="1" w:after="100" w:afterAutospacing="1" w:line="300" w:lineRule="atLeast"/>
        <w:ind w:left="0" w:right="375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b/>
          <w:bCs/>
          <w:color w:val="444444"/>
          <w:sz w:val="21"/>
          <w:szCs w:val="21"/>
          <w:rtl/>
          <w:lang w:bidi="fa-IR"/>
        </w:rPr>
        <w:t>مصاحبه:</w:t>
      </w: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 از میان پذیرفته شدگان مرحله دوم حدود دو برابر ظرفیت جذب در مصاحبه شرکت خواهند نمود و پس از بررسی بر اساس نتایج به دست آمده ، مدرک تحصیلی ، وضعیت استخدامی و تجارب مکتسبه حرفه ای، نیروهای مورد نیاز در پردیس ها و مدیریت های استانی سراسر کشور جذب می شوند.</w:t>
      </w:r>
    </w:p>
    <w:p w:rsidR="0044309D" w:rsidRPr="0044309D" w:rsidRDefault="0044309D" w:rsidP="0044309D">
      <w:pPr>
        <w:bidi/>
        <w:spacing w:after="150" w:line="270" w:lineRule="atLeast"/>
        <w:jc w:val="both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44309D">
        <w:rPr>
          <w:rFonts w:ascii="Tahoma" w:eastAsia="Times New Roman" w:hAnsi="Tahoma" w:cs="Tahoma"/>
          <w:b/>
          <w:bCs/>
          <w:color w:val="444444"/>
          <w:sz w:val="21"/>
          <w:szCs w:val="21"/>
          <w:rtl/>
          <w:lang w:bidi="fa-IR"/>
        </w:rPr>
        <w:t>زمان برگزاری آزمون و نحوه دریافت کارت ورود به جلسه</w:t>
      </w:r>
    </w:p>
    <w:p w:rsidR="0044309D" w:rsidRPr="0044309D" w:rsidRDefault="0044309D" w:rsidP="0044309D">
      <w:pPr>
        <w:numPr>
          <w:ilvl w:val="0"/>
          <w:numId w:val="2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آزمون مرحله اول روز جمعه 22 اسفند ماه 93 از ساعت 10 الی 12 برگزار می گردد و مکان برگزاری حوزه های آزمون حداکثر تا تاریخ 10 اسفند ماه 93 از طریق همین سایت اطلاع رسانی خواهد شد .</w:t>
      </w:r>
    </w:p>
    <w:p w:rsidR="0044309D" w:rsidRPr="0044309D" w:rsidRDefault="0044309D" w:rsidP="0044309D">
      <w:pPr>
        <w:numPr>
          <w:ilvl w:val="0"/>
          <w:numId w:val="2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ثبت نام کنندگان در فراخوان می باید جهت قطعی نمودن ثبت نام خود و شرکت در آزمون از طریق مراجعه به لینک موجود در پایین صفحه نسبت به تکمیل مشخصات و پرداخت هزینه آزمون اقدام نمایند.</w:t>
      </w:r>
    </w:p>
    <w:p w:rsidR="0044309D" w:rsidRPr="0044309D" w:rsidRDefault="0044309D" w:rsidP="0044309D">
      <w:pPr>
        <w:numPr>
          <w:ilvl w:val="0"/>
          <w:numId w:val="2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هزینه شرکت در آزمون مبلغ 350.000 ریال می باشد. شایان ذکر است این هزینه صرفاً مربوط به برگزاری آزمون مرحله اول می باشد .</w:t>
      </w:r>
    </w:p>
    <w:p w:rsidR="0044309D" w:rsidRPr="0044309D" w:rsidRDefault="0044309D" w:rsidP="0044309D">
      <w:pPr>
        <w:numPr>
          <w:ilvl w:val="0"/>
          <w:numId w:val="2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کارت شرکت در آزمون از ساعت 8:30 الی 9:30 روز برگزاری آزمون و در پردیس ها و مراکز برگزاری آزمون توزیع خواهد شد.</w:t>
      </w:r>
    </w:p>
    <w:p w:rsidR="0044309D" w:rsidRPr="0044309D" w:rsidRDefault="0044309D" w:rsidP="0044309D">
      <w:pPr>
        <w:numPr>
          <w:ilvl w:val="0"/>
          <w:numId w:val="2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همراه داشتن کارت شناسایی معتبر عکس دار ( کارت ملی )جهت دریافت کارت ورود به جلسه آزمون الزامی است .</w:t>
      </w:r>
    </w:p>
    <w:p w:rsidR="0044309D" w:rsidRPr="0044309D" w:rsidRDefault="0044309D" w:rsidP="0044309D">
      <w:pPr>
        <w:numPr>
          <w:ilvl w:val="0"/>
          <w:numId w:val="2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مهلت ثبت نام تا پایان ساعت 24 روز جمعه 15 اسفند ماه 93 می باشد . به متقاضیان محترم توصیه می گردد از موکول نمودن ثبت نام به روزهای پایانی خودداری فرمایند</w:t>
      </w:r>
      <w:r w:rsidRPr="0044309D">
        <w:rPr>
          <w:rFonts w:ascii="Tahoma" w:eastAsia="Times New Roman" w:hAnsi="Tahoma" w:cs="Tahoma"/>
          <w:color w:val="444444"/>
          <w:sz w:val="21"/>
          <w:szCs w:val="21"/>
          <w:lang w:bidi="fa-IR"/>
        </w:rPr>
        <w:t>.</w:t>
      </w:r>
    </w:p>
    <w:p w:rsidR="0044309D" w:rsidRPr="0044309D" w:rsidRDefault="0044309D" w:rsidP="0044309D">
      <w:pPr>
        <w:numPr>
          <w:ilvl w:val="0"/>
          <w:numId w:val="2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ثبت نام زمانی تکمیل می گردد که مراحل با موفقیت انجام شده و شماره پیگیری از طریق سیستم به متقاضی اعلام شود. (متقاضیان شرکت در آزمون باید پس از پایان ثبت نام، کد پیگیری مربوطه را یادداشت و تا پایان مراحل آزمون نزد خود نگهداری نمایند)</w:t>
      </w:r>
    </w:p>
    <w:p w:rsidR="0044309D" w:rsidRPr="0044309D" w:rsidRDefault="0044309D" w:rsidP="0044309D">
      <w:pPr>
        <w:numPr>
          <w:ilvl w:val="0"/>
          <w:numId w:val="2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ثبت نام متقاضیان صرفاً از طریق سایت معاونت نظارت ، ارزیابی و تضمین کیفیت فرهنگیان و بصورت اینترنتی بوده و نیازی به ارسال مدارک نمی باشد. به تقاضاهای حضوری و یا مدارک ارسالی از طریق پست ترتیب اثر داده نخواهد شد و تعهدی را نیز برای دانشگاه ایجاد نخواهد کرد</w:t>
      </w:r>
      <w:r w:rsidRPr="0044309D">
        <w:rPr>
          <w:rFonts w:ascii="Tahoma" w:eastAsia="Times New Roman" w:hAnsi="Tahoma" w:cs="Tahoma"/>
          <w:color w:val="444444"/>
          <w:sz w:val="21"/>
          <w:szCs w:val="21"/>
          <w:lang w:bidi="fa-IR"/>
        </w:rPr>
        <w:t>.</w:t>
      </w:r>
    </w:p>
    <w:p w:rsidR="00694DB1" w:rsidRPr="00C06D05" w:rsidRDefault="0044309D" w:rsidP="00C06D05">
      <w:pPr>
        <w:numPr>
          <w:ilvl w:val="0"/>
          <w:numId w:val="2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وجوه پرداختی جهت ثبت نام به هیچ عنوان مسترد نمی شود.</w:t>
      </w:r>
    </w:p>
    <w:p w:rsidR="00C06D05" w:rsidRDefault="00C06D05" w:rsidP="00C06D05">
      <w:pPr>
        <w:bidi/>
        <w:spacing w:after="150" w:line="270" w:lineRule="atLeast"/>
        <w:jc w:val="both"/>
        <w:rPr>
          <w:rFonts w:ascii="Tahoma" w:eastAsia="Times New Roman" w:hAnsi="Tahoma" w:cs="Tahoma" w:hint="cs"/>
          <w:b/>
          <w:bCs/>
          <w:color w:val="444444"/>
          <w:sz w:val="21"/>
          <w:szCs w:val="21"/>
          <w:rtl/>
          <w:lang w:bidi="fa-IR"/>
        </w:rPr>
      </w:pPr>
    </w:p>
    <w:p w:rsidR="00C06D05" w:rsidRDefault="00C06D05" w:rsidP="00C06D05">
      <w:pPr>
        <w:bidi/>
        <w:spacing w:after="150" w:line="270" w:lineRule="atLeast"/>
        <w:jc w:val="both"/>
        <w:rPr>
          <w:rFonts w:ascii="Tahoma" w:eastAsia="Times New Roman" w:hAnsi="Tahoma" w:cs="Tahoma" w:hint="cs"/>
          <w:b/>
          <w:bCs/>
          <w:color w:val="444444"/>
          <w:sz w:val="21"/>
          <w:szCs w:val="21"/>
          <w:rtl/>
          <w:lang w:bidi="fa-IR"/>
        </w:rPr>
      </w:pPr>
    </w:p>
    <w:p w:rsidR="0044309D" w:rsidRPr="0044309D" w:rsidRDefault="0044309D" w:rsidP="00C06D05">
      <w:pPr>
        <w:bidi/>
        <w:spacing w:after="150" w:line="270" w:lineRule="atLeast"/>
        <w:jc w:val="both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44309D">
        <w:rPr>
          <w:rFonts w:ascii="Tahoma" w:eastAsia="Times New Roman" w:hAnsi="Tahoma" w:cs="Tahoma"/>
          <w:b/>
          <w:bCs/>
          <w:color w:val="444444"/>
          <w:sz w:val="21"/>
          <w:szCs w:val="21"/>
          <w:rtl/>
          <w:lang w:bidi="fa-IR"/>
        </w:rPr>
        <w:lastRenderedPageBreak/>
        <w:t>مواد آزمون</w:t>
      </w:r>
      <w:r w:rsidRPr="0044309D">
        <w:rPr>
          <w:rFonts w:ascii="Tahoma" w:eastAsia="Times New Roman" w:hAnsi="Tahoma" w:cs="Tahoma"/>
          <w:b/>
          <w:bCs/>
          <w:color w:val="444444"/>
          <w:sz w:val="21"/>
          <w:szCs w:val="21"/>
          <w:lang w:bidi="fa-IR"/>
        </w:rPr>
        <w:t>:</w:t>
      </w:r>
    </w:p>
    <w:p w:rsidR="0044309D" w:rsidRPr="0044309D" w:rsidRDefault="0044309D" w:rsidP="0044309D">
      <w:pPr>
        <w:numPr>
          <w:ilvl w:val="0"/>
          <w:numId w:val="3"/>
        </w:numPr>
        <w:bidi/>
        <w:spacing w:before="100" w:beforeAutospacing="1" w:after="100" w:afterAutospacing="1" w:line="300" w:lineRule="atLeast"/>
        <w:ind w:left="0" w:right="375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سنجش، ارزیابی و اندازه گیری– 30 سوال</w:t>
      </w:r>
    </w:p>
    <w:p w:rsidR="0044309D" w:rsidRPr="0044309D" w:rsidRDefault="0044309D" w:rsidP="0044309D">
      <w:pPr>
        <w:numPr>
          <w:ilvl w:val="0"/>
          <w:numId w:val="3"/>
        </w:numPr>
        <w:bidi/>
        <w:spacing w:before="100" w:beforeAutospacing="1" w:after="100" w:afterAutospacing="1" w:line="300" w:lineRule="atLeast"/>
        <w:ind w:left="0" w:right="375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آمار و روش تحقیق -30 سوال</w:t>
      </w:r>
    </w:p>
    <w:p w:rsidR="0044309D" w:rsidRPr="0044309D" w:rsidRDefault="0044309D" w:rsidP="0044309D">
      <w:pPr>
        <w:numPr>
          <w:ilvl w:val="0"/>
          <w:numId w:val="3"/>
        </w:numPr>
        <w:bidi/>
        <w:spacing w:before="100" w:beforeAutospacing="1" w:after="100" w:afterAutospacing="1" w:line="300" w:lineRule="atLeast"/>
        <w:ind w:left="0" w:right="375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مدیریت آموزش عالی و منابع انسانی -30 سوال</w:t>
      </w:r>
    </w:p>
    <w:p w:rsidR="0044309D" w:rsidRPr="0044309D" w:rsidRDefault="0044309D" w:rsidP="0044309D">
      <w:pPr>
        <w:numPr>
          <w:ilvl w:val="0"/>
          <w:numId w:val="3"/>
        </w:numPr>
        <w:bidi/>
        <w:spacing w:before="100" w:beforeAutospacing="1" w:after="100" w:afterAutospacing="1" w:line="300" w:lineRule="atLeast"/>
        <w:ind w:left="0" w:right="375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زبان تخصصی -20 سوال</w:t>
      </w:r>
    </w:p>
    <w:p w:rsidR="0044309D" w:rsidRPr="0044309D" w:rsidRDefault="0044309D" w:rsidP="0044309D">
      <w:pPr>
        <w:numPr>
          <w:ilvl w:val="0"/>
          <w:numId w:val="3"/>
        </w:numPr>
        <w:bidi/>
        <w:spacing w:before="100" w:beforeAutospacing="1" w:after="100" w:afterAutospacing="1" w:line="300" w:lineRule="atLeast"/>
        <w:ind w:left="0" w:right="375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هوش و استعداد -20 سوال</w:t>
      </w:r>
    </w:p>
    <w:p w:rsidR="0044309D" w:rsidRPr="0044309D" w:rsidRDefault="0044309D" w:rsidP="0044309D">
      <w:pPr>
        <w:bidi/>
        <w:spacing w:after="150" w:line="270" w:lineRule="atLeast"/>
        <w:ind w:left="284"/>
        <w:jc w:val="both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منابع پیشنهادی برای مطالعه به تفکیک در جدول ذکر گردیده است. این منابع صرفا پیشنهادی است و به معنی محدود بودن سؤالات به این منابع نمی باشد.</w:t>
      </w:r>
    </w:p>
    <w:p w:rsidR="00694DB1" w:rsidRPr="00C06D05" w:rsidRDefault="0044309D" w:rsidP="00C06D05">
      <w:pPr>
        <w:numPr>
          <w:ilvl w:val="0"/>
          <w:numId w:val="4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آزمون به صورت چهار گزینه ای و با احتساب نمره منفی برای پاسخ های نادرست برگزار می گردد.</w:t>
      </w:r>
      <w:r w:rsidR="00694DB1" w:rsidRPr="00C06D05">
        <w:rPr>
          <w:rFonts w:ascii="Tahoma" w:eastAsia="Times New Roman" w:hAnsi="Tahoma" w:cs="Tahoma" w:hint="cs"/>
          <w:b/>
          <w:bCs/>
          <w:color w:val="444444"/>
          <w:sz w:val="21"/>
          <w:szCs w:val="21"/>
          <w:rtl/>
          <w:lang w:bidi="fa-IR"/>
        </w:rPr>
        <w:t xml:space="preserve">    </w:t>
      </w:r>
      <w:r w:rsidR="00C06D05" w:rsidRPr="00C06D05">
        <w:rPr>
          <w:rFonts w:ascii="Tahoma" w:eastAsia="Times New Roman" w:hAnsi="Tahoma" w:cs="Tahoma" w:hint="cs"/>
          <w:b/>
          <w:bCs/>
          <w:color w:val="444444"/>
          <w:sz w:val="21"/>
          <w:szCs w:val="21"/>
          <w:rtl/>
          <w:lang w:bidi="fa-IR"/>
        </w:rPr>
        <w:t xml:space="preserve">                             </w:t>
      </w:r>
    </w:p>
    <w:p w:rsidR="00694DB1" w:rsidRPr="0044309D" w:rsidRDefault="00694DB1" w:rsidP="00694DB1">
      <w:pPr>
        <w:bidi/>
        <w:spacing w:before="100" w:beforeAutospacing="1" w:after="100" w:afterAutospacing="1" w:line="300" w:lineRule="atLeast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>
        <w:rPr>
          <w:rFonts w:ascii="Tahoma" w:eastAsia="Times New Roman" w:hAnsi="Tahoma" w:cs="Tahoma" w:hint="cs"/>
          <w:b/>
          <w:bCs/>
          <w:color w:val="444444"/>
          <w:sz w:val="21"/>
          <w:szCs w:val="21"/>
          <w:rtl/>
          <w:lang w:bidi="fa-IR"/>
        </w:rPr>
        <w:t xml:space="preserve">     </w:t>
      </w:r>
      <w:r w:rsidR="00C06D05">
        <w:rPr>
          <w:rFonts w:ascii="Tahoma" w:eastAsia="Times New Roman" w:hAnsi="Tahoma" w:cs="Tahoma" w:hint="cs"/>
          <w:b/>
          <w:bCs/>
          <w:color w:val="444444"/>
          <w:sz w:val="21"/>
          <w:szCs w:val="21"/>
          <w:rtl/>
          <w:lang w:bidi="fa-IR"/>
        </w:rPr>
        <w:t xml:space="preserve">                               </w:t>
      </w:r>
      <w:r>
        <w:rPr>
          <w:rFonts w:ascii="Tahoma" w:eastAsia="Times New Roman" w:hAnsi="Tahoma" w:cs="Tahoma" w:hint="cs"/>
          <w:b/>
          <w:bCs/>
          <w:color w:val="444444"/>
          <w:sz w:val="21"/>
          <w:szCs w:val="21"/>
          <w:rtl/>
          <w:lang w:bidi="fa-IR"/>
        </w:rPr>
        <w:t xml:space="preserve">                  </w:t>
      </w:r>
      <w:r w:rsidRPr="0044309D">
        <w:rPr>
          <w:rFonts w:ascii="Tahoma" w:eastAsia="Times New Roman" w:hAnsi="Tahoma" w:cs="Tahoma"/>
          <w:b/>
          <w:bCs/>
          <w:color w:val="444444"/>
          <w:sz w:val="21"/>
          <w:szCs w:val="21"/>
          <w:rtl/>
          <w:lang w:bidi="fa-IR"/>
        </w:rPr>
        <w:t xml:space="preserve">منابع </w:t>
      </w:r>
      <w:bookmarkStart w:id="0" w:name="_GoBack"/>
      <w:bookmarkEnd w:id="0"/>
      <w:r w:rsidRPr="0044309D">
        <w:rPr>
          <w:rFonts w:ascii="Tahoma" w:eastAsia="Times New Roman" w:hAnsi="Tahoma" w:cs="Tahoma"/>
          <w:b/>
          <w:bCs/>
          <w:color w:val="444444"/>
          <w:sz w:val="21"/>
          <w:szCs w:val="21"/>
          <w:rtl/>
          <w:lang w:bidi="fa-IR"/>
        </w:rPr>
        <w:t>پیشنهادی</w:t>
      </w:r>
    </w:p>
    <w:p w:rsidR="0044309D" w:rsidRPr="0044309D" w:rsidRDefault="0044309D" w:rsidP="0044309D">
      <w:pPr>
        <w:bidi/>
        <w:spacing w:after="150" w:line="270" w:lineRule="atLeast"/>
        <w:ind w:left="284"/>
        <w:jc w:val="both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</w:p>
    <w:tbl>
      <w:tblPr>
        <w:tblpPr w:leftFromText="45" w:rightFromText="45" w:vertAnchor="text" w:tblpXSpec="right" w:tblpYSpec="center"/>
        <w:bidiVisual/>
        <w:tblW w:w="96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2415"/>
        <w:gridCol w:w="6525"/>
      </w:tblGrid>
      <w:tr w:rsidR="0044309D" w:rsidRPr="0044309D" w:rsidTr="0044309D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44309D" w:rsidRDefault="0044309D" w:rsidP="0044309D">
            <w:pPr>
              <w:numPr>
                <w:ilvl w:val="0"/>
                <w:numId w:val="5"/>
              </w:numPr>
              <w:bidi/>
              <w:spacing w:before="100" w:beforeAutospacing="1" w:after="100" w:afterAutospacing="1" w:line="300" w:lineRule="atLeast"/>
              <w:ind w:left="0"/>
              <w:jc w:val="both"/>
              <w:rPr>
                <w:rFonts w:ascii="Helvetica" w:eastAsia="Times New Roman" w:hAnsi="Helvetica" w:cs="Helvetica"/>
                <w:color w:val="444444"/>
                <w:sz w:val="21"/>
                <w:szCs w:val="21"/>
              </w:rPr>
            </w:pP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44309D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</w:rPr>
            </w:pPr>
            <w:r w:rsidRPr="0044309D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مواد آزمون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C06D05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</w:rPr>
            </w:pPr>
            <w:r w:rsidRPr="00C06D05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منابع پیشنهادی</w:t>
            </w:r>
          </w:p>
        </w:tc>
      </w:tr>
      <w:tr w:rsidR="0044309D" w:rsidRPr="0044309D" w:rsidTr="0044309D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44309D" w:rsidRDefault="0044309D" w:rsidP="0044309D">
            <w:pPr>
              <w:bidi/>
              <w:spacing w:after="150" w:line="270" w:lineRule="atLeast"/>
              <w:jc w:val="center"/>
              <w:rPr>
                <w:rFonts w:ascii="Tahoma" w:eastAsia="Times New Roman" w:hAnsi="Tahoma" w:cs="Tahoma"/>
                <w:color w:val="444444"/>
                <w:sz w:val="17"/>
                <w:szCs w:val="17"/>
              </w:rPr>
            </w:pPr>
            <w:r w:rsidRPr="0044309D">
              <w:rPr>
                <w:rFonts w:ascii="Tahoma" w:eastAsia="Times New Roman" w:hAnsi="Tahoma" w:cs="Tahoma"/>
                <w:color w:val="444444"/>
                <w:sz w:val="17"/>
                <w:szCs w:val="17"/>
                <w:rtl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44309D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</w:rPr>
            </w:pPr>
            <w:r w:rsidRPr="0044309D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سنجش، ارزیابی و اندازه گیری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C06D05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  <w:rtl/>
              </w:rPr>
            </w:pPr>
            <w:r w:rsidRPr="00C06D05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1: سنجش و اندازه گیری: تالیف دکتر سیف</w:t>
            </w:r>
          </w:p>
          <w:p w:rsidR="0044309D" w:rsidRPr="00C06D05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  <w:rtl/>
              </w:rPr>
            </w:pPr>
            <w:r w:rsidRPr="00C06D05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2: ارزیابی آموزشی: تالیف دکتر بازرگان</w:t>
            </w:r>
          </w:p>
          <w:p w:rsidR="0044309D" w:rsidRPr="00C06D05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</w:rPr>
            </w:pPr>
            <w:r w:rsidRPr="00C06D05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3: مقدمه ای بر اندازه گیری(روان سنجی) دکتر علی دلاور</w:t>
            </w:r>
          </w:p>
        </w:tc>
      </w:tr>
      <w:tr w:rsidR="0044309D" w:rsidRPr="0044309D" w:rsidTr="0044309D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44309D" w:rsidRDefault="0044309D" w:rsidP="0044309D">
            <w:pPr>
              <w:bidi/>
              <w:spacing w:after="0" w:line="300" w:lineRule="atLeast"/>
              <w:jc w:val="center"/>
              <w:rPr>
                <w:rFonts w:ascii="Helvetica" w:eastAsia="Times New Roman" w:hAnsi="Helvetica" w:cs="Helvetica"/>
                <w:color w:val="444444"/>
                <w:sz w:val="21"/>
                <w:szCs w:val="21"/>
              </w:rPr>
            </w:pPr>
            <w:r w:rsidRPr="0044309D">
              <w:rPr>
                <w:rFonts w:ascii="Helvetica" w:eastAsia="Times New Roman" w:hAnsi="Helvetica" w:cs="Helvetica"/>
                <w:color w:val="444444"/>
                <w:sz w:val="21"/>
                <w:szCs w:val="21"/>
                <w:rtl/>
              </w:rPr>
              <w:t>2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44309D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</w:rPr>
            </w:pPr>
            <w:r w:rsidRPr="0044309D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آمار و روش تحقیق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C06D05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  <w:rtl/>
              </w:rPr>
            </w:pPr>
            <w:r w:rsidRPr="00C06D05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1: روش تحقیق و چگونگی ارزشیابی آن در علوم انسانی: تالیف دکتر عزت اله نادری و دکتر مریم سیف نراقی</w:t>
            </w:r>
          </w:p>
          <w:p w:rsidR="0044309D" w:rsidRPr="00C06D05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</w:rPr>
            </w:pPr>
            <w:r w:rsidRPr="00C06D05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2: روش تحقیق در روانشناسی و علوم تربیتی: دکتر علی دلاور</w:t>
            </w:r>
          </w:p>
        </w:tc>
      </w:tr>
      <w:tr w:rsidR="0044309D" w:rsidRPr="0044309D" w:rsidTr="0044309D">
        <w:tc>
          <w:tcPr>
            <w:tcW w:w="96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C06D05" w:rsidRDefault="0044309D" w:rsidP="0044309D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</w:rPr>
            </w:pPr>
          </w:p>
        </w:tc>
      </w:tr>
      <w:tr w:rsidR="0044309D" w:rsidRPr="0044309D" w:rsidTr="0044309D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44309D" w:rsidRDefault="0044309D" w:rsidP="0044309D">
            <w:pPr>
              <w:bidi/>
              <w:spacing w:after="0" w:line="300" w:lineRule="atLeast"/>
              <w:jc w:val="center"/>
              <w:rPr>
                <w:rFonts w:ascii="Helvetica" w:eastAsia="Times New Roman" w:hAnsi="Helvetica" w:cs="Helvetica"/>
                <w:color w:val="444444"/>
                <w:sz w:val="21"/>
                <w:szCs w:val="21"/>
              </w:rPr>
            </w:pPr>
            <w:r w:rsidRPr="0044309D">
              <w:rPr>
                <w:rFonts w:ascii="Helvetica" w:eastAsia="Times New Roman" w:hAnsi="Helvetica" w:cs="Helvetica"/>
                <w:color w:val="444444"/>
                <w:sz w:val="21"/>
                <w:szCs w:val="21"/>
                <w:rtl/>
              </w:rPr>
              <w:t>3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44309D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</w:rPr>
            </w:pPr>
            <w:r w:rsidRPr="0044309D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مدیریت آموزش عالی و منابع انسانی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C06D05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  <w:rtl/>
              </w:rPr>
            </w:pPr>
            <w:r w:rsidRPr="00C06D05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1: دانشگاه ایرانی و مسئله کیفیت: دکتر مقصود فراستخواه</w:t>
            </w:r>
          </w:p>
          <w:p w:rsidR="0044309D" w:rsidRPr="00C06D05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  <w:rtl/>
              </w:rPr>
            </w:pPr>
            <w:r w:rsidRPr="00C06D05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2: یادگیری رهبری در آموزش عالی: ترجمه دکتر نوه ابراهیم و همکاران</w:t>
            </w:r>
          </w:p>
          <w:p w:rsidR="0044309D" w:rsidRPr="00C06D05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  <w:rtl/>
              </w:rPr>
            </w:pPr>
            <w:r w:rsidRPr="00C06D05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3: دانشگاهها چگونه کار می کنند: ترجمه دکتر حمید رضا آراسته</w:t>
            </w:r>
          </w:p>
          <w:p w:rsidR="0044309D" w:rsidRPr="00C06D05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  <w:rtl/>
              </w:rPr>
            </w:pPr>
            <w:r w:rsidRPr="00C06D05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4: مدیریت منابع انسانی رابینز</w:t>
            </w:r>
          </w:p>
          <w:p w:rsidR="0044309D" w:rsidRPr="00C06D05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  <w:rtl/>
              </w:rPr>
            </w:pPr>
            <w:r w:rsidRPr="00C06D05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5: مدیریت منابع انسانی: تالیف اسفندیار سعادت</w:t>
            </w:r>
          </w:p>
          <w:p w:rsidR="0044309D" w:rsidRPr="00C06D05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  <w:rtl/>
              </w:rPr>
            </w:pPr>
            <w:r w:rsidRPr="00C06D05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6: آموزش بزرگسالان: تالیف زهرا صباغیان</w:t>
            </w:r>
          </w:p>
          <w:p w:rsidR="0044309D" w:rsidRPr="00C06D05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</w:rPr>
            </w:pPr>
            <w:r w:rsidRPr="00C06D05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7: ارزیابی اثربخشی دوره های آموزشی: ترجمه سعید صفایی موحد و اسدالهی</w:t>
            </w:r>
          </w:p>
        </w:tc>
      </w:tr>
      <w:tr w:rsidR="0044309D" w:rsidRPr="0044309D" w:rsidTr="0044309D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44309D" w:rsidRDefault="0044309D" w:rsidP="0044309D">
            <w:pPr>
              <w:bidi/>
              <w:spacing w:after="150" w:line="270" w:lineRule="atLeast"/>
              <w:jc w:val="center"/>
              <w:rPr>
                <w:rFonts w:ascii="Tahoma" w:eastAsia="Times New Roman" w:hAnsi="Tahoma" w:cs="Tahoma"/>
                <w:color w:val="444444"/>
                <w:sz w:val="17"/>
                <w:szCs w:val="17"/>
              </w:rPr>
            </w:pPr>
            <w:r w:rsidRPr="0044309D">
              <w:rPr>
                <w:rFonts w:ascii="Tahoma" w:eastAsia="Times New Roman" w:hAnsi="Tahoma" w:cs="Tahoma"/>
                <w:color w:val="444444"/>
                <w:sz w:val="17"/>
                <w:szCs w:val="17"/>
                <w:rtl/>
              </w:rPr>
              <w:t>4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44309D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</w:rPr>
            </w:pPr>
            <w:r w:rsidRPr="0044309D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زبان تخصصی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C06D05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</w:rPr>
            </w:pPr>
            <w:r w:rsidRPr="00C06D05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1: متون تخصصی رشته سنجش و اندازه گیری</w:t>
            </w:r>
          </w:p>
        </w:tc>
      </w:tr>
      <w:tr w:rsidR="0044309D" w:rsidRPr="0044309D" w:rsidTr="0044309D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44309D" w:rsidRDefault="0044309D" w:rsidP="0044309D">
            <w:pPr>
              <w:bidi/>
              <w:spacing w:after="150" w:line="270" w:lineRule="atLeast"/>
              <w:jc w:val="center"/>
              <w:rPr>
                <w:rFonts w:ascii="Tahoma" w:eastAsia="Times New Roman" w:hAnsi="Tahoma" w:cs="Tahoma"/>
                <w:color w:val="444444"/>
                <w:sz w:val="17"/>
                <w:szCs w:val="17"/>
              </w:rPr>
            </w:pPr>
            <w:r w:rsidRPr="0044309D">
              <w:rPr>
                <w:rFonts w:ascii="Tahoma" w:eastAsia="Times New Roman" w:hAnsi="Tahoma" w:cs="Tahoma"/>
                <w:color w:val="444444"/>
                <w:sz w:val="17"/>
                <w:szCs w:val="17"/>
                <w:rtl/>
              </w:rPr>
              <w:t>5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44309D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</w:rPr>
            </w:pPr>
            <w:r w:rsidRPr="0044309D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هوش و استعداد</w:t>
            </w:r>
          </w:p>
        </w:tc>
        <w:tc>
          <w:tcPr>
            <w:tcW w:w="6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4309D" w:rsidRPr="00C06D05" w:rsidRDefault="0044309D" w:rsidP="0044309D">
            <w:pPr>
              <w:bidi/>
              <w:spacing w:after="150" w:line="270" w:lineRule="atLeast"/>
              <w:jc w:val="both"/>
              <w:rPr>
                <w:rFonts w:ascii="Tahoma" w:eastAsia="Times New Roman" w:hAnsi="Tahoma" w:cs="Tahoma"/>
                <w:color w:val="444444"/>
                <w:sz w:val="17"/>
                <w:szCs w:val="17"/>
              </w:rPr>
            </w:pPr>
            <w:r w:rsidRPr="00C06D05">
              <w:rPr>
                <w:rFonts w:ascii="Tahoma" w:eastAsia="Times New Roman" w:hAnsi="Tahoma" w:cs="Tahoma"/>
                <w:color w:val="444444"/>
                <w:sz w:val="21"/>
                <w:szCs w:val="21"/>
                <w:rtl/>
              </w:rPr>
              <w:t>1: متون عمومی موجود در بازار</w:t>
            </w:r>
          </w:p>
        </w:tc>
      </w:tr>
    </w:tbl>
    <w:p w:rsidR="00694DB1" w:rsidRDefault="00694DB1" w:rsidP="00694DB1">
      <w:pPr>
        <w:bidi/>
        <w:spacing w:after="150" w:line="270" w:lineRule="atLeast"/>
        <w:jc w:val="both"/>
        <w:rPr>
          <w:rFonts w:ascii="Tahoma" w:eastAsia="Times New Roman" w:hAnsi="Tahoma" w:cs="Tahoma"/>
          <w:b/>
          <w:bCs/>
          <w:color w:val="444444"/>
          <w:sz w:val="21"/>
          <w:szCs w:val="21"/>
          <w:rtl/>
          <w:lang w:bidi="fa-IR"/>
        </w:rPr>
      </w:pPr>
    </w:p>
    <w:p w:rsidR="00694DB1" w:rsidRDefault="00694DB1" w:rsidP="00694DB1">
      <w:pPr>
        <w:bidi/>
        <w:spacing w:after="150" w:line="270" w:lineRule="atLeast"/>
        <w:jc w:val="both"/>
        <w:rPr>
          <w:rFonts w:ascii="Tahoma" w:eastAsia="Times New Roman" w:hAnsi="Tahoma" w:cs="Tahoma"/>
          <w:b/>
          <w:bCs/>
          <w:color w:val="444444"/>
          <w:sz w:val="21"/>
          <w:szCs w:val="21"/>
          <w:rtl/>
          <w:lang w:bidi="fa-IR"/>
        </w:rPr>
      </w:pPr>
    </w:p>
    <w:p w:rsidR="0044309D" w:rsidRPr="0044309D" w:rsidRDefault="0044309D" w:rsidP="00694DB1">
      <w:pPr>
        <w:bidi/>
        <w:spacing w:after="150" w:line="270" w:lineRule="atLeast"/>
        <w:jc w:val="both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44309D">
        <w:rPr>
          <w:rFonts w:ascii="Tahoma" w:eastAsia="Times New Roman" w:hAnsi="Tahoma" w:cs="Tahoma"/>
          <w:b/>
          <w:bCs/>
          <w:color w:val="444444"/>
          <w:sz w:val="21"/>
          <w:szCs w:val="21"/>
          <w:rtl/>
          <w:lang w:bidi="fa-IR"/>
        </w:rPr>
        <w:t>ارسال عکس</w:t>
      </w:r>
    </w:p>
    <w:p w:rsidR="0044309D" w:rsidRPr="0044309D" w:rsidRDefault="0044309D" w:rsidP="0044309D">
      <w:pPr>
        <w:bidi/>
        <w:spacing w:after="150" w:line="270" w:lineRule="atLeast"/>
        <w:ind w:left="720"/>
        <w:jc w:val="both"/>
        <w:rPr>
          <w:rFonts w:ascii="Tahoma" w:eastAsia="Times New Roman" w:hAnsi="Tahoma" w:cs="Tahoma"/>
          <w:color w:val="444444"/>
          <w:sz w:val="17"/>
          <w:szCs w:val="17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داوطلب می باید یک قطعه عکس با مشخصات ذیل اسکن و در قسمت مربوط بارگذاری نماید</w:t>
      </w:r>
      <w:r w:rsidRPr="0044309D">
        <w:rPr>
          <w:rFonts w:ascii="Tahoma" w:eastAsia="Times New Roman" w:hAnsi="Tahoma" w:cs="Tahoma"/>
          <w:color w:val="444444"/>
          <w:sz w:val="21"/>
          <w:szCs w:val="21"/>
          <w:lang w:bidi="fa-IR"/>
        </w:rPr>
        <w:t>.</w:t>
      </w:r>
    </w:p>
    <w:p w:rsidR="0044309D" w:rsidRPr="0044309D" w:rsidRDefault="0044309D" w:rsidP="0044309D">
      <w:pPr>
        <w:numPr>
          <w:ilvl w:val="0"/>
          <w:numId w:val="6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عکس ۴×۳ تمام رخ با زمینه سفید که در سال جاری گرفته شده باشد</w:t>
      </w:r>
      <w:r w:rsidRPr="0044309D">
        <w:rPr>
          <w:rFonts w:ascii="Tahoma" w:eastAsia="Times New Roman" w:hAnsi="Tahoma" w:cs="Tahoma"/>
          <w:color w:val="444444"/>
          <w:sz w:val="21"/>
          <w:szCs w:val="21"/>
          <w:lang w:bidi="fa-IR"/>
        </w:rPr>
        <w:t>.</w:t>
      </w:r>
    </w:p>
    <w:p w:rsidR="0044309D" w:rsidRPr="0044309D" w:rsidRDefault="0044309D" w:rsidP="0044309D">
      <w:pPr>
        <w:numPr>
          <w:ilvl w:val="0"/>
          <w:numId w:val="6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 xml:space="preserve">عکس اسکن شده باید با فرمت </w:t>
      </w:r>
      <w:r w:rsidRPr="0044309D">
        <w:rPr>
          <w:rFonts w:ascii="Tahoma" w:eastAsia="Times New Roman" w:hAnsi="Tahoma" w:cs="Tahoma"/>
          <w:color w:val="444444"/>
          <w:sz w:val="21"/>
          <w:szCs w:val="21"/>
          <w:lang w:bidi="fa-IR"/>
        </w:rPr>
        <w:t xml:space="preserve">jpg </w:t>
      </w: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باشد</w:t>
      </w:r>
      <w:r w:rsidRPr="0044309D">
        <w:rPr>
          <w:rFonts w:ascii="Tahoma" w:eastAsia="Times New Roman" w:hAnsi="Tahoma" w:cs="Tahoma"/>
          <w:color w:val="444444"/>
          <w:sz w:val="21"/>
          <w:szCs w:val="21"/>
          <w:lang w:bidi="fa-IR"/>
        </w:rPr>
        <w:t>.</w:t>
      </w:r>
    </w:p>
    <w:p w:rsidR="0044309D" w:rsidRPr="0044309D" w:rsidRDefault="0044309D" w:rsidP="0044309D">
      <w:pPr>
        <w:numPr>
          <w:ilvl w:val="0"/>
          <w:numId w:val="6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اندازه عکس اسکن شده باید حداکثر ۴۰۰×۳۰۰ پیکسل و حداقل ۳۰۰×۲۰۰ پیکسل باشد.</w:t>
      </w:r>
    </w:p>
    <w:p w:rsidR="0044309D" w:rsidRPr="0044309D" w:rsidRDefault="0044309D" w:rsidP="0044309D">
      <w:pPr>
        <w:numPr>
          <w:ilvl w:val="0"/>
          <w:numId w:val="6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تصویر داوطلب باید واضح، مشخص و فاقد اثر مهر، منگنه و هرگونه لکه باشد.</w:t>
      </w:r>
    </w:p>
    <w:p w:rsidR="0044309D" w:rsidRPr="0044309D" w:rsidRDefault="0044309D" w:rsidP="0044309D">
      <w:pPr>
        <w:numPr>
          <w:ilvl w:val="0"/>
          <w:numId w:val="6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حجم فایل ذخیره شده عکس نباید از ۳۵ کیلو بایت بیشتر باشد</w:t>
      </w:r>
      <w:r w:rsidRPr="0044309D">
        <w:rPr>
          <w:rFonts w:ascii="Tahoma" w:eastAsia="Times New Roman" w:hAnsi="Tahoma" w:cs="Tahoma"/>
          <w:color w:val="444444"/>
          <w:sz w:val="21"/>
          <w:szCs w:val="21"/>
          <w:lang w:bidi="fa-IR"/>
        </w:rPr>
        <w:t>.</w:t>
      </w:r>
    </w:p>
    <w:p w:rsidR="0044309D" w:rsidRPr="0044309D" w:rsidRDefault="0044309D" w:rsidP="0044309D">
      <w:pPr>
        <w:numPr>
          <w:ilvl w:val="0"/>
          <w:numId w:val="6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حاشیه های زاید عکس اسکن شده باید حذف شده باشد</w:t>
      </w:r>
      <w:r w:rsidRPr="0044309D">
        <w:rPr>
          <w:rFonts w:ascii="Tahoma" w:eastAsia="Times New Roman" w:hAnsi="Tahoma" w:cs="Tahoma"/>
          <w:color w:val="444444"/>
          <w:sz w:val="21"/>
          <w:szCs w:val="21"/>
          <w:lang w:bidi="fa-IR"/>
        </w:rPr>
        <w:t>.</w:t>
      </w:r>
    </w:p>
    <w:p w:rsidR="0044309D" w:rsidRPr="0044309D" w:rsidRDefault="0044309D" w:rsidP="0044309D">
      <w:pPr>
        <w:numPr>
          <w:ilvl w:val="0"/>
          <w:numId w:val="6"/>
        </w:numPr>
        <w:bidi/>
        <w:spacing w:before="100" w:beforeAutospacing="1" w:after="100" w:afterAutospacing="1" w:line="300" w:lineRule="atLeast"/>
        <w:ind w:left="0"/>
        <w:jc w:val="both"/>
        <w:rPr>
          <w:rFonts w:ascii="Helvetica" w:eastAsia="Times New Roman" w:hAnsi="Helvetica" w:cs="Helvetica"/>
          <w:color w:val="444444"/>
          <w:sz w:val="21"/>
          <w:szCs w:val="21"/>
          <w:rtl/>
          <w:lang w:bidi="fa-IR"/>
        </w:rPr>
      </w:pPr>
      <w:r w:rsidRPr="0044309D">
        <w:rPr>
          <w:rFonts w:ascii="Tahoma" w:eastAsia="Times New Roman" w:hAnsi="Tahoma" w:cs="Tahoma"/>
          <w:color w:val="444444"/>
          <w:sz w:val="21"/>
          <w:szCs w:val="21"/>
          <w:rtl/>
          <w:lang w:bidi="fa-IR"/>
        </w:rPr>
        <w:t>حتی الامکان عکس ها سیاه و سفید و در صورت رنگی بودن دارای زمینه سفید باشد.</w:t>
      </w:r>
    </w:p>
    <w:p w:rsidR="00014DD5" w:rsidRDefault="00014DD5"/>
    <w:sectPr w:rsidR="00014D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EA4"/>
    <w:multiLevelType w:val="multilevel"/>
    <w:tmpl w:val="E9B6AC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5A2926BE"/>
    <w:multiLevelType w:val="multilevel"/>
    <w:tmpl w:val="170A4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7D5CB9"/>
    <w:multiLevelType w:val="multilevel"/>
    <w:tmpl w:val="E4542F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67AA2B64"/>
    <w:multiLevelType w:val="multilevel"/>
    <w:tmpl w:val="8C4A9A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67F44EBC"/>
    <w:multiLevelType w:val="multilevel"/>
    <w:tmpl w:val="A6105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322D60"/>
    <w:multiLevelType w:val="multilevel"/>
    <w:tmpl w:val="D5663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09D"/>
    <w:rsid w:val="00014DD5"/>
    <w:rsid w:val="0044309D"/>
    <w:rsid w:val="00694DB1"/>
    <w:rsid w:val="00C0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3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0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3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651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haghighatkhah</cp:lastModifiedBy>
  <cp:revision>3</cp:revision>
  <dcterms:created xsi:type="dcterms:W3CDTF">2015-02-22T08:11:00Z</dcterms:created>
  <dcterms:modified xsi:type="dcterms:W3CDTF">2015-02-22T08:33:00Z</dcterms:modified>
</cp:coreProperties>
</file>