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C23" w:rsidRPr="007D3C23" w:rsidRDefault="007D3C23" w:rsidP="007D3C23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bookmarkStart w:id="0" w:name="_GoBack"/>
      <w:bookmarkEnd w:id="0"/>
      <w:r w:rsidRPr="007D3C23">
        <w:rPr>
          <w:rFonts w:ascii="Tahoma" w:eastAsia="Times New Roman" w:hAnsi="Tahoma" w:cs="Tahoma"/>
          <w:sz w:val="18"/>
          <w:szCs w:val="18"/>
          <w:rtl/>
        </w:rPr>
        <w:t xml:space="preserve">  </w:t>
      </w:r>
    </w:p>
    <w:p w:rsidR="007D3C23" w:rsidRPr="007D3C23" w:rsidRDefault="007D3C23" w:rsidP="007D3C23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sz w:val="24"/>
          <w:szCs w:val="24"/>
          <w:rtl/>
        </w:rPr>
        <w:t>سلام علیکم</w:t>
      </w:r>
    </w:p>
    <w:p w:rsidR="007D3C23" w:rsidRPr="007D3C23" w:rsidRDefault="007D3C23" w:rsidP="007D3C23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sz w:val="24"/>
          <w:szCs w:val="24"/>
          <w:rtl/>
        </w:rPr>
        <w:t>با احترام و آرزوی توفیق در سال تحصیلی جدید، به اطلاع کلیه همکاران محترم می رساند: بخشنامه ارزیابی عملکرد سالانه دانشگاه فرهنگیان با شماره 730/9770/50000 در تاریخ 7/7/95 ابلاغ گردید</w:t>
      </w:r>
      <w:r w:rsidRPr="007D3C23">
        <w:rPr>
          <w:rFonts w:ascii="Tahoma" w:eastAsia="Times New Roman" w:hAnsi="Tahoma" w:cs="Tahoma"/>
          <w:spacing w:val="-4"/>
          <w:sz w:val="24"/>
          <w:szCs w:val="24"/>
          <w:rtl/>
        </w:rPr>
        <w:t xml:space="preserve"> که </w:t>
      </w: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جهت ارزیابی کیفیت انجام فعالیت های دوره 1/7/94 تا 31/6/95  همکاران طراحی شده و برای نیروهای </w:t>
      </w:r>
      <w:r w:rsidRPr="007D3C23">
        <w:rPr>
          <w:rFonts w:ascii="Tahoma" w:eastAsia="Times New Roman" w:hAnsi="Tahoma" w:cs="Tahoma"/>
          <w:b/>
          <w:bCs/>
          <w:sz w:val="24"/>
          <w:szCs w:val="24"/>
          <w:rtl/>
        </w:rPr>
        <w:t>رسمی، پیمانی و قراردادی</w:t>
      </w: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 و با گروه هدف </w:t>
      </w:r>
      <w:r w:rsidRPr="007D3C23">
        <w:rPr>
          <w:rFonts w:ascii="Tahoma" w:eastAsia="Times New Roman" w:hAnsi="Tahoma" w:cs="Tahoma"/>
          <w:b/>
          <w:bCs/>
          <w:sz w:val="24"/>
          <w:szCs w:val="24"/>
          <w:rtl/>
        </w:rPr>
        <w:t>اعضای غیرهیات علمی ، مدرسان ، دبیران ، ماموران اداری و آموزشی</w:t>
      </w: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 به اجرا در</w:t>
      </w:r>
      <w:r w:rsidRPr="007D3C23">
        <w:rPr>
          <w:rFonts w:ascii="Tahoma" w:eastAsia="Times New Roman" w:hAnsi="Tahoma" w:cs="Tahoma"/>
          <w:sz w:val="24"/>
          <w:szCs w:val="24"/>
          <w:rtl/>
        </w:rPr>
        <w:softHyphen/>
        <w:t>می آید. ( اعضای هیات علمی رسمی ، تطبیقی و داخلی مشمول این طرح نمی شوند )  </w:t>
      </w:r>
    </w:p>
    <w:p w:rsidR="007D3C23" w:rsidRPr="007D3C23" w:rsidRDefault="007D3C23" w:rsidP="007D3C23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ارزیابی عملکرد در این دوره بصورت اینترنتی و از طریق سامانه </w:t>
      </w:r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spm.cfu.ac.ir </w:t>
      </w:r>
      <w:r w:rsidRPr="007D3C23">
        <w:rPr>
          <w:rFonts w:ascii="Tahoma" w:eastAsia="Times New Roman" w:hAnsi="Tahoma" w:cs="Tahoma"/>
          <w:b/>
          <w:bCs/>
          <w:sz w:val="24"/>
          <w:szCs w:val="24"/>
          <w:rtl/>
        </w:rPr>
        <w:t>  </w:t>
      </w:r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  <w:rtl/>
        </w:rPr>
        <w:t xml:space="preserve">و یا آدرس </w:t>
      </w:r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 xml:space="preserve">( 10 . </w:t>
      </w:r>
      <w:proofErr w:type="gramStart"/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9 .</w:t>
      </w:r>
      <w:proofErr w:type="gramEnd"/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 xml:space="preserve"> </w:t>
      </w:r>
      <w:proofErr w:type="gramStart"/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29 .</w:t>
      </w:r>
      <w:proofErr w:type="gramEnd"/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 xml:space="preserve"> </w:t>
      </w:r>
      <w:proofErr w:type="gramStart"/>
      <w:r w:rsidRPr="007D3C23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90 )</w:t>
      </w:r>
      <w:proofErr w:type="gramEnd"/>
      <w:r w:rsidRPr="007D3C23">
        <w:rPr>
          <w:rFonts w:ascii="Tahoma" w:eastAsia="Times New Roman" w:hAnsi="Tahoma" w:cs="Tahoma"/>
          <w:b/>
          <w:bCs/>
          <w:sz w:val="24"/>
          <w:szCs w:val="24"/>
        </w:rPr>
        <w:t> </w:t>
      </w: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  انجام می شود . مستدعی است همکاران محترم با رعایت شرایط مندرج در دستورالعمل ( فایل پیوست ) و مطابق جدول زمانبندی </w:t>
      </w:r>
      <w:r w:rsidRPr="007D3C23">
        <w:rPr>
          <w:rFonts w:ascii="Tahoma" w:eastAsia="Times New Roman" w:hAnsi="Tahoma" w:cs="Tahoma"/>
          <w:color w:val="FF0000"/>
          <w:sz w:val="24"/>
          <w:szCs w:val="24"/>
          <w:rtl/>
        </w:rPr>
        <w:t>( جدول شماره 4 دستورالعمل )</w:t>
      </w: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، با مراجعه به سامانه، نسبت به اجرای فرایند ارزیابی عملکرد ( ویرایش مشخصات، تعیین مسئول بلافصل </w:t>
      </w:r>
      <w:r w:rsidRPr="007D3C23">
        <w:rPr>
          <w:rFonts w:ascii="Tahoma" w:eastAsia="Times New Roman" w:hAnsi="Tahoma" w:cs="Tahoma"/>
          <w:color w:val="FF0000"/>
          <w:sz w:val="24"/>
          <w:szCs w:val="24"/>
          <w:rtl/>
        </w:rPr>
        <w:t>( مطابق جدول شماره 2 دستورالعمل )</w:t>
      </w:r>
      <w:r w:rsidRPr="007D3C23">
        <w:rPr>
          <w:rFonts w:ascii="Tahoma" w:eastAsia="Times New Roman" w:hAnsi="Tahoma" w:cs="Tahoma"/>
          <w:sz w:val="24"/>
          <w:szCs w:val="24"/>
          <w:rtl/>
        </w:rPr>
        <w:t>، خودارزیابی و امتیازدهی به شاخص</w:t>
      </w:r>
      <w:r w:rsidRPr="007D3C23">
        <w:rPr>
          <w:rFonts w:ascii="Tahoma" w:eastAsia="Times New Roman" w:hAnsi="Tahoma" w:cs="Tahoma"/>
          <w:sz w:val="24"/>
          <w:szCs w:val="24"/>
          <w:rtl/>
        </w:rPr>
        <w:softHyphen/>
        <w:t xml:space="preserve">های عمومی و اختصاصی، امتیازدهی ارزیابی کننده و . . . ) اقدام نمایند . </w:t>
      </w:r>
    </w:p>
    <w:p w:rsidR="007D3C23" w:rsidRPr="007D3C23" w:rsidRDefault="007D3C23" w:rsidP="007D3C23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b/>
          <w:bCs/>
          <w:sz w:val="24"/>
          <w:szCs w:val="24"/>
          <w:rtl/>
        </w:rPr>
        <w:t xml:space="preserve">لازم به ذکر است در این مرحله، مطابق تقویم اجرایی تعیین شده در دستورالعمل از تاریخ 10/7/95 لغایت 14/7/95 ، همکاران جهت بررسی صحت مشخصات فردی و شغلی خویش وارد سامانه شده و نیز </w:t>
      </w:r>
      <w:r w:rsidRPr="007D3C23">
        <w:rPr>
          <w:rFonts w:ascii="Tahoma" w:eastAsia="Times New Roman" w:hAnsi="Tahoma" w:cs="Tahoma"/>
          <w:b/>
          <w:bCs/>
          <w:sz w:val="24"/>
          <w:szCs w:val="24"/>
          <w:u w:val="single"/>
          <w:rtl/>
        </w:rPr>
        <w:t xml:space="preserve">ارزیابی کننده خود ( مسئول بلافصل) را </w:t>
      </w:r>
      <w:r w:rsidRPr="007D3C23">
        <w:rPr>
          <w:rFonts w:ascii="Tahoma" w:eastAsia="Times New Roman" w:hAnsi="Tahoma" w:cs="Tahoma"/>
          <w:color w:val="FF0000"/>
          <w:sz w:val="24"/>
          <w:szCs w:val="24"/>
          <w:u w:val="single"/>
          <w:rtl/>
        </w:rPr>
        <w:t xml:space="preserve">( مطابق جدول شماره 2 دستورالعمل ) </w:t>
      </w:r>
      <w:r w:rsidRPr="007D3C23">
        <w:rPr>
          <w:rFonts w:ascii="Tahoma" w:eastAsia="Times New Roman" w:hAnsi="Tahoma" w:cs="Tahoma"/>
          <w:b/>
          <w:bCs/>
          <w:sz w:val="24"/>
          <w:szCs w:val="24"/>
          <w:u w:val="single"/>
          <w:rtl/>
        </w:rPr>
        <w:t>بررسی نموده و در صورت مغایرت، درخواست ویرایش و تغییر مشخصات را برای مسئول سامانه ارسال نماید.</w:t>
      </w:r>
      <w:r w:rsidRPr="007D3C23">
        <w:rPr>
          <w:rFonts w:ascii="Tahoma" w:eastAsia="Times New Roman" w:hAnsi="Tahoma" w:cs="Tahoma"/>
          <w:b/>
          <w:bCs/>
          <w:sz w:val="24"/>
          <w:szCs w:val="24"/>
          <w:rtl/>
        </w:rPr>
        <w:t xml:space="preserve"> ( مشخصات همکاران بر اساس آمار دریافتی از حوزه محترم منابع انسانی در سامانه بارگزاری شده است ) خاطرنشان می سازد مسئولیت و تبعات عدم تعیین درست ارزیابی کننده (مسئول بلافصل) بر عهده ارزیابی شونده می باشد.   </w:t>
      </w:r>
    </w:p>
    <w:p w:rsidR="007D3C23" w:rsidRPr="007D3C23" w:rsidRDefault="007D3C23" w:rsidP="007D3C23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b/>
          <w:bCs/>
          <w:sz w:val="24"/>
          <w:szCs w:val="24"/>
          <w:rtl/>
        </w:rPr>
        <w:t xml:space="preserve">برای انجام ادامه فرایند ارزیابی در بازه های زمانی تعیین شده مطابق جدول شماره (4) دستورالعمل که در ذیل پیام نیز آمده است ، وارد سامانه شوید. </w:t>
      </w:r>
    </w:p>
    <w:p w:rsidR="007D3C23" w:rsidRPr="007D3C23" w:rsidRDefault="007D3C23" w:rsidP="007D3C23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sz w:val="24"/>
          <w:szCs w:val="24"/>
          <w:rtl/>
        </w:rPr>
        <w:t xml:space="preserve">همکاران گرامی می باید مطابق تقویم اجرایی ارزیابی عملکرد، در بازه های زمانی تعریف شده، وارد سامانه شوند و با توجه به عدم امکان برگشت پذیری مراحل تعریف شده در سامانه، تمدید آن امکان پذیر نمی باشد و شایسته است جهت جلوگیری از تضییع حقوق همکاران محترم ، این مهم مورد توجه قرار گیرد. </w:t>
      </w:r>
    </w:p>
    <w:p w:rsidR="007D3C23" w:rsidRPr="007D3C23" w:rsidRDefault="007D3C23" w:rsidP="007D3C23">
      <w:pPr>
        <w:spacing w:line="240" w:lineRule="auto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sz w:val="24"/>
          <w:szCs w:val="24"/>
          <w:rtl/>
        </w:rPr>
        <w:t>درخاتمه ضمن سپاس از مساعدت های معمول، امید است با رعایت مفاد دستورالعمل،  نسبت به اجرای دقیق فرایند ارزیابی عملکرد کارکنان ، اقدام گردد.                                      </w:t>
      </w:r>
      <w:r w:rsidRPr="007D3C23">
        <w:rPr>
          <w:rFonts w:ascii="Tahoma" w:eastAsia="Times New Roman" w:hAnsi="Tahoma" w:cs="Tahoma"/>
          <w:b/>
          <w:bCs/>
          <w:color w:val="0000FF"/>
          <w:sz w:val="24"/>
          <w:szCs w:val="24"/>
          <w:rtl/>
        </w:rPr>
        <w:t> با احترام – دفتر نظارت،ارزیابی و تعالی سازمانی</w:t>
      </w:r>
    </w:p>
    <w:p w:rsidR="007D3C23" w:rsidRPr="007D3C23" w:rsidRDefault="007D3C23" w:rsidP="007D3C23">
      <w:pPr>
        <w:spacing w:line="240" w:lineRule="auto"/>
        <w:jc w:val="center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sz w:val="18"/>
          <w:szCs w:val="18"/>
          <w:rtl/>
        </w:rPr>
        <w:t> </w:t>
      </w:r>
    </w:p>
    <w:p w:rsidR="007D3C23" w:rsidRPr="007D3C23" w:rsidRDefault="007D3C23" w:rsidP="007D3C23">
      <w:pPr>
        <w:spacing w:line="240" w:lineRule="auto"/>
        <w:ind w:firstLine="283"/>
        <w:rPr>
          <w:rFonts w:ascii="Tahoma" w:eastAsia="Times New Roman" w:hAnsi="Tahoma" w:cs="Tahoma"/>
          <w:sz w:val="18"/>
          <w:szCs w:val="18"/>
          <w:rtl/>
        </w:rPr>
      </w:pPr>
      <w:r w:rsidRPr="007D3C23">
        <w:rPr>
          <w:rFonts w:ascii="Tahoma" w:eastAsia="Times New Roman" w:hAnsi="Tahoma" w:cs="Tahoma"/>
          <w:b/>
          <w:bCs/>
          <w:color w:val="000080"/>
          <w:spacing w:val="-4"/>
          <w:sz w:val="24"/>
          <w:szCs w:val="24"/>
          <w:rtl/>
        </w:rPr>
        <w:t>تقویم اجرایی ارزیابی عملکرد کارکنان</w:t>
      </w:r>
    </w:p>
    <w:tbl>
      <w:tblPr>
        <w:bidiVisual/>
        <w:tblW w:w="10348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5410"/>
        <w:gridCol w:w="2006"/>
        <w:gridCol w:w="2236"/>
      </w:tblGrid>
      <w:tr w:rsidR="007D3C23" w:rsidRPr="007D3C23" w:rsidTr="007D3C23">
        <w:trPr>
          <w:trHeight w:val="404"/>
        </w:trPr>
        <w:tc>
          <w:tcPr>
            <w:tcW w:w="63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603" w:type="dxa"/>
            <w:tcBorders>
              <w:top w:val="doub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2032" w:type="dxa"/>
            <w:tcBorders>
              <w:top w:val="doub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b/>
                <w:bCs/>
                <w:sz w:val="20"/>
                <w:szCs w:val="20"/>
                <w:rtl/>
              </w:rPr>
              <w:t>مسئول مربوطه</w:t>
            </w:r>
          </w:p>
        </w:tc>
        <w:tc>
          <w:tcPr>
            <w:tcW w:w="2079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b/>
                <w:bCs/>
                <w:sz w:val="20"/>
                <w:szCs w:val="20"/>
                <w:rtl/>
              </w:rPr>
              <w:t xml:space="preserve">زمان 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ابلاغ دستورالعمل ارزیابی عملکرد کارکنان دانشگاه برای دوره  95 –  94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دفتر نظارت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95/7/7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ورود به سامانه و بررسی مشخصات کارکنان از لحاظ تعیین مسئول بلافصل و سایر مشخصات مطابق دستورالعمل و درخواست ویرایش مشخصات در صورت لزوم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کلیه کارکنان دانشگاه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</w:rPr>
              <w:t>10/7/95 لغایت 14/7/95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بررسی درخواست های ویرایش مشخصات و تایید و تغییر موارد آن در سامانه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دفتر نظارت +  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lastRenderedPageBreak/>
              <w:t>مسئول نظارت استان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</w:rPr>
              <w:lastRenderedPageBreak/>
              <w:t xml:space="preserve">17/7/95 لغایت </w:t>
            </w: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23</w:t>
            </w: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</w:rPr>
              <w:t>/7/95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بررسی مجدد اطلاعات پرسنلی توسط کاربران جهت صحت تغییرات انجام شده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کلیه کارکنان دانشگاه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24</w:t>
            </w: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</w:rPr>
              <w:t xml:space="preserve">/7/95 لغایت </w:t>
            </w: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25</w:t>
            </w: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</w:rPr>
              <w:t>/7/95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آماده سازی سامانه بعد از انجام کامل ویرایش اطلاعات ، جهت درج شاخص های اختصاصی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مدیر سامانه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color w:val="000000"/>
                <w:sz w:val="20"/>
                <w:szCs w:val="20"/>
                <w:rtl/>
              </w:rPr>
              <w:t>26/7/95 لغایت 27/7/95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درج و ثبت شاخص های اختصاصی توسط کاربران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کلیه کارکنان دانشگاه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26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/7/95 لغایت 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28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/7/95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ویرایش و تایید شاخص های اختصاصی کاربران توسط مسئولان بلافصل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ارزیابی کننده 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( مسئول بلافصل 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/95 لغایت 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آماده سازی سامانه جهت انجام خودارزیابی کاربران در سطح عمومی و اختصاصی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مدیر سامانه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/8/95 لغایت 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خودارزیابی و امتیاز دهی به شاخص های عمومی و اختصاصی تعیین شده در سامانه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کلیه کارکنان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/8/95 لغایت 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/8/95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امتیازدهی، ویرایش و تایید نمرات خودارزیابی کارکنان توسط مسئولان بلافصل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ارزیابی کننده 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( مسئول بلافصل 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/08/95 لغایت 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19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/8/95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کنترل امتیازات ارزیابی عملکرد کارکنان (خصوصا شاخص های عملکردی) و بررسی مستندات مربوطه و تطابق نمرات با مفاد دستورالعمل و تایید ثبت نمرات تغییر یافته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دفتر نظارت +  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مسئول نظارت استان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22/8/95 لغایت 28/8/95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مشاهده نمرات و ثبت اعتراض کارکنان به نمرات ارزیابی در صورت لزوم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کلیه کارکنان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29/8/95 لغایت 3/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بررسی و رسیدگی به اعتراضات ثبت شده در سامانه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مسئول نظارت استان + 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کمیته رسیدگی به اعتراضات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6/9/95 لغایت 8/9/95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بررسی گزارشات جهت ورود صحیح اطلاعات توسط کاربران و صحت اطلاعات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مدیر سامانه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9/9/95 لغایت 11/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 xml:space="preserve">گزارش گیری از امتیازات نهایی ارزیابی عملکرد کارکنان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دفتر نظارت +  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مسئول نظارت استان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13/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/95 لغایت 19/</w:t>
            </w:r>
            <w:r w:rsidRPr="007D3C2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اتمام دوره ارزیابی و تهیه فهرست امتیازات نهایی ارزیابی عملکرد کارکنان از سامانه جهت ارائه به واحدهای ذیربط ( منابع انسانی و ... ) جهت هرگونه اقدام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دفتر نظارت +  </w:t>
            </w:r>
          </w:p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مسئول  نظارت استان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20/9/95</w:t>
            </w:r>
          </w:p>
        </w:tc>
      </w:tr>
      <w:tr w:rsidR="007D3C23" w:rsidRPr="007D3C23" w:rsidTr="007D3C23">
        <w:trPr>
          <w:trHeight w:val="511"/>
        </w:trPr>
        <w:tc>
          <w:tcPr>
            <w:tcW w:w="634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آغاز فرایند ارزیابی دوره  بعدی ( تفاهم نامه بین ارزشیابی شونده و ارزیابی کننده  در مورد تدوین شاخص های اختصاصی )</w:t>
            </w:r>
          </w:p>
        </w:tc>
        <w:tc>
          <w:tcPr>
            <w:tcW w:w="203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دفتر نظارت</w:t>
            </w:r>
          </w:p>
        </w:tc>
        <w:tc>
          <w:tcPr>
            <w:tcW w:w="207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3C23" w:rsidRPr="007D3C23" w:rsidRDefault="007D3C23" w:rsidP="007D3C2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D3C23">
              <w:rPr>
                <w:rFonts w:ascii="Tahoma" w:eastAsia="Times New Roman" w:hAnsi="Tahoma" w:cs="Tahoma"/>
                <w:sz w:val="20"/>
                <w:szCs w:val="20"/>
                <w:rtl/>
              </w:rPr>
              <w:t>1/10/95</w:t>
            </w:r>
          </w:p>
        </w:tc>
      </w:tr>
    </w:tbl>
    <w:p w:rsidR="00B2783C" w:rsidRDefault="00B2783C"/>
    <w:sectPr w:rsidR="00B2783C" w:rsidSect="0012570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C23"/>
    <w:rsid w:val="00125708"/>
    <w:rsid w:val="00686F09"/>
    <w:rsid w:val="007D3C23"/>
    <w:rsid w:val="00B2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3C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3C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7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649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853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536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432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1277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041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311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4117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0457">
              <w:marLeft w:val="0"/>
              <w:marRight w:val="106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mohamdi</cp:lastModifiedBy>
  <cp:revision>2</cp:revision>
  <dcterms:created xsi:type="dcterms:W3CDTF">2016-10-03T05:56:00Z</dcterms:created>
  <dcterms:modified xsi:type="dcterms:W3CDTF">2016-10-03T05:56:00Z</dcterms:modified>
</cp:coreProperties>
</file>